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B8F38F5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A73AE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сьомої 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D56B05"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</w:t>
      </w:r>
      <w:r w:rsidR="00A73AE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3</w:t>
      </w:r>
      <w:r w:rsidR="00D56B05"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березня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B96085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B96085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681FBA" w14:textId="1CEF51C9" w:rsidR="00D56B05" w:rsidRPr="007D265E" w:rsidRDefault="00D56B05" w:rsidP="00A54924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7E960A7E" w14:textId="1E5A1976" w:rsidR="00D56B05" w:rsidRPr="007D265E" w:rsidRDefault="0033650F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2 3</w:t>
      </w:r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75,9 </w:t>
      </w:r>
      <w:proofErr w:type="spellStart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. економії</w:t>
      </w:r>
      <w:r w:rsidR="00D56B05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по придбанню шкільного автобуса, яка виникла в зв’язку з його отриманням в якості благодійної допомоги від Фінляндії, пропонується спрямувати на такі видатки:</w:t>
      </w:r>
    </w:p>
    <w:p w14:paraId="30FB9940" w14:textId="445C54CC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проведенн</w:t>
      </w:r>
      <w:r w:rsidR="0033650F" w:rsidRPr="007D265E">
        <w:rPr>
          <w:rFonts w:ascii="Times New Roman" w:hAnsi="Times New Roman" w:cs="Times New Roman"/>
          <w:sz w:val="24"/>
          <w:szCs w:val="24"/>
          <w:lang w:val="uk-UA"/>
        </w:rPr>
        <w:t>я ремонту шкільних автобусів – 5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20,0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86556E" w14:textId="25E6D191" w:rsidR="00D56B05" w:rsidRPr="007D265E" w:rsidRDefault="00D56B05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виготовлення проектно-кошторисної документації (64,2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.), проведення її експертної оцінки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(6,4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в розмірі 50%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(1 250,0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проекту «Поточний ремонт приміщень вбудованого укриття цивільного захисту (протирадіаційне укриття)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№3» -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1 320,6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3025BE7" w14:textId="4089120E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придбання бруківки і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поребрика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для облаштування території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</w:t>
      </w:r>
      <w:r w:rsidR="00A73AE3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№1 – 454,0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BDE251" w14:textId="1CA1A0D5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одноразова допомога 9 дітям-сиротам і дітям позбавленим батьківс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ького піклування, яким виповнюєть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ся 18 років – 16,3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7FA3DA0D" w14:textId="76047FF8" w:rsidR="00B24833" w:rsidRPr="007D265E" w:rsidRDefault="00F13980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ф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інансування двох міських цільових програм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Програми «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Безпечна громада» - 45,0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для проведення технічного обслуговування транспорту поліцейських офіцерів громади, Програми 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мобілізації зусиль Дунаєвецької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– 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799DF3E5" w14:textId="77777777" w:rsidR="007F74BE" w:rsidRPr="007D265E" w:rsidRDefault="007F74BE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3BA29818" w14:textId="71AD3633" w:rsidR="007F74BE" w:rsidRPr="007D265E" w:rsidRDefault="00A54924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Кошти в сумі 18,8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., які були сплачені міською радою за використання внутрішньо-переміщеними особами у приміщенні по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вул.Базарній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,8 </w:t>
      </w:r>
      <w:r w:rsidR="00A73AE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м.Дунаївці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природного газу у січні місяці цього року, відшкодувати за рахунок передбаченого на цю мету ресурсу по Управлінню соціального захисту та праці міської ради.</w:t>
      </w:r>
    </w:p>
    <w:p w14:paraId="028AA99D" w14:textId="77777777" w:rsidR="004304A1" w:rsidRPr="007D265E" w:rsidRDefault="004304A1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0B243D52" w14:textId="2DB47E15" w:rsidR="003940E8" w:rsidRPr="007D265E" w:rsidRDefault="004304A1" w:rsidP="003940E8">
      <w:pPr>
        <w:pStyle w:val="a7"/>
        <w:spacing w:after="0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на придбання матеріалів для проведення ремонту з метою облаштування 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Історико-краєзнавчому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музеї залу пам’яті запланувати за рахунок економії по Програмі </w:t>
      </w:r>
      <w:r w:rsidRPr="007D265E">
        <w:rPr>
          <w:rFonts w:ascii="Times New Roman" w:eastAsiaTheme="minorHAnsi" w:hAnsi="Times New Roman" w:cs="Times New Roman"/>
          <w:sz w:val="24"/>
          <w:szCs w:val="24"/>
          <w:lang w:val="uk-UA"/>
        </w:rPr>
        <w:t>підготовки та проведення заходів з відзначення знаменних подій, розвитку культури та народної творчості Дунаєвецької міської територіальної громади.</w:t>
      </w:r>
    </w:p>
    <w:p w14:paraId="3B7819E1" w14:textId="77777777" w:rsidR="009C4C63" w:rsidRPr="007D265E" w:rsidRDefault="009C4C63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0985A6F5" w14:textId="3C8DC01F" w:rsidR="009C4C63" w:rsidRPr="007D265E" w:rsidRDefault="009C4C63" w:rsidP="009C4C63">
      <w:pPr>
        <w:pStyle w:val="a7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рахунок доходів бюджету розвитку (коштів від викупу земельних ділянок сільськогосподарського призначення) поповнити статутний капітал комунального підприємства міської ради «Міськводоканал» на суму 272,0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0E70F02A" w14:textId="77777777" w:rsidR="00A54924" w:rsidRPr="007D265E" w:rsidRDefault="00A54924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64809752" w14:textId="16885568" w:rsidR="002A1D8E" w:rsidRPr="0065398F" w:rsidRDefault="002A1D8E" w:rsidP="002A1D8E">
      <w:pPr>
        <w:pStyle w:val="a7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Маківська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громада рішенням сесії сільської ради від 24.02.2023р. №12-29/2023 передбачила міському бюджету 450,0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.: кошти спрямовуємо за цільовим призначенням – на енергоносії Дунаєвецької багатопрофільної лікарні.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Смотрицька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селищна рада згідно рішення сесії від 09.03.2023р. №7-32/2023 запланувала 92,7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іншої субвенції міській раді: 42,7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- утримання Трудового архіву у другому півріччі поточного року, 50,0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– реабілітаційні послуги однієї дитини в «Ластівці».</w:t>
      </w:r>
    </w:p>
    <w:p w14:paraId="1AF8698E" w14:textId="77777777" w:rsidR="002A1D8E" w:rsidRDefault="002A1D8E" w:rsidP="002A1D8E">
      <w:pPr>
        <w:pStyle w:val="a7"/>
        <w:spacing w:after="0"/>
        <w:ind w:left="54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7132B00E" w14:textId="77777777" w:rsidR="003940E8" w:rsidRPr="007D265E" w:rsidRDefault="003940E8" w:rsidP="003940E8">
      <w:pPr>
        <w:pStyle w:val="a7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bookmarkStart w:id="0" w:name="_GoBack"/>
      <w:bookmarkEnd w:id="0"/>
    </w:p>
    <w:p w14:paraId="121D4AB0" w14:textId="567C00BF" w:rsidR="004C6B1D" w:rsidRPr="007D265E" w:rsidRDefault="003940E8" w:rsidP="004C6B1D">
      <w:pPr>
        <w:pStyle w:val="a7"/>
        <w:numPr>
          <w:ilvl w:val="0"/>
          <w:numId w:val="34"/>
        </w:numPr>
        <w:spacing w:after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lastRenderedPageBreak/>
        <w:t xml:space="preserve">Розпорядженням кабінету міністрів України від 10.03.2023р. №209-р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міській громаді передбачено 1 300,7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додаткової дотації з державного бюджету на здійснення повноважень органів місцевого самоврядування на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деокупованих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тимчасово окупованих та інших територіях України, що зазнали негативного впливу у зв’язку з повномасштабною збройною агресією російської федерації: зазначені кошти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спрямовуємо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на оплату енергоносіїв КНП  «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Дунаєвецька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багатопрофільна лікарня», а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вивільнені кошти міського бюджету переплановуємо на придбання тротуарної плитки для проведення поточного ремонту вхідної частини хірургічного корпусу лікарні (200,0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.) та решту 1 100,7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на придбання сміттєвоза для КП «Благоустрій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Дунаєвеччини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». Крім цього на придбання сміттєвоза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доплановуємо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="00A978B1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1 036,5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доходів бюджету розвитку (кош</w:t>
      </w:r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тів від продажу майна та землі), 624,1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економії по придбанню одного шкільного автобуса (див. пункт 1 цієї пояснювальної записки) та 1 238,7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коштів, передбачених на погашення різниці в тарифах КП «Міськводоканал».</w:t>
      </w:r>
    </w:p>
    <w:p w14:paraId="41EFE420" w14:textId="77777777" w:rsidR="00D90DC4" w:rsidRPr="007D265E" w:rsidRDefault="00D90DC4" w:rsidP="00CF12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BE91DA9" w14:textId="77777777" w:rsidR="001A19A6" w:rsidRPr="007D265E" w:rsidRDefault="001A19A6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B0A20" w14:textId="77777777" w:rsidR="00374FDB" w:rsidRDefault="00374FDB" w:rsidP="0015280D">
      <w:pPr>
        <w:spacing w:after="0" w:line="240" w:lineRule="auto"/>
      </w:pPr>
      <w:r>
        <w:separator/>
      </w:r>
    </w:p>
  </w:endnote>
  <w:endnote w:type="continuationSeparator" w:id="0">
    <w:p w14:paraId="75A8A39E" w14:textId="77777777" w:rsidR="00374FDB" w:rsidRDefault="00374FDB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6AC79" w14:textId="77777777" w:rsidR="00374FDB" w:rsidRDefault="00374FDB" w:rsidP="0015280D">
      <w:pPr>
        <w:spacing w:after="0" w:line="240" w:lineRule="auto"/>
      </w:pPr>
      <w:r>
        <w:separator/>
      </w:r>
    </w:p>
  </w:footnote>
  <w:footnote w:type="continuationSeparator" w:id="0">
    <w:p w14:paraId="57D82590" w14:textId="77777777" w:rsidR="00374FDB" w:rsidRDefault="00374FDB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2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34"/>
  </w:num>
  <w:num w:numId="7">
    <w:abstractNumId w:val="23"/>
  </w:num>
  <w:num w:numId="8">
    <w:abstractNumId w:val="11"/>
  </w:num>
  <w:num w:numId="9">
    <w:abstractNumId w:val="27"/>
  </w:num>
  <w:num w:numId="10">
    <w:abstractNumId w:val="26"/>
  </w:num>
  <w:num w:numId="11">
    <w:abstractNumId w:val="19"/>
  </w:num>
  <w:num w:numId="12">
    <w:abstractNumId w:val="28"/>
  </w:num>
  <w:num w:numId="13">
    <w:abstractNumId w:val="22"/>
  </w:num>
  <w:num w:numId="14">
    <w:abstractNumId w:val="29"/>
  </w:num>
  <w:num w:numId="15">
    <w:abstractNumId w:val="32"/>
  </w:num>
  <w:num w:numId="16">
    <w:abstractNumId w:val="20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7"/>
  </w:num>
  <w:num w:numId="22">
    <w:abstractNumId w:val="18"/>
  </w:num>
  <w:num w:numId="23">
    <w:abstractNumId w:val="3"/>
  </w:num>
  <w:num w:numId="24">
    <w:abstractNumId w:val="25"/>
  </w:num>
  <w:num w:numId="25">
    <w:abstractNumId w:val="2"/>
  </w:num>
  <w:num w:numId="26">
    <w:abstractNumId w:val="4"/>
  </w:num>
  <w:num w:numId="27">
    <w:abstractNumId w:val="33"/>
  </w:num>
  <w:num w:numId="28">
    <w:abstractNumId w:val="10"/>
  </w:num>
  <w:num w:numId="29">
    <w:abstractNumId w:val="13"/>
  </w:num>
  <w:num w:numId="30">
    <w:abstractNumId w:val="24"/>
  </w:num>
  <w:num w:numId="31">
    <w:abstractNumId w:val="7"/>
  </w:num>
  <w:num w:numId="32">
    <w:abstractNumId w:val="16"/>
  </w:num>
  <w:num w:numId="33">
    <w:abstractNumId w:val="14"/>
  </w:num>
  <w:num w:numId="34">
    <w:abstractNumId w:val="15"/>
  </w:num>
  <w:num w:numId="3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139E2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0E7C"/>
    <w:rsid w:val="00071FB6"/>
    <w:rsid w:val="00083D8E"/>
    <w:rsid w:val="00087701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A1D8E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FDB"/>
    <w:rsid w:val="00375ECE"/>
    <w:rsid w:val="00381E1A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819"/>
    <w:rsid w:val="005E2C16"/>
    <w:rsid w:val="005E3584"/>
    <w:rsid w:val="005E4D39"/>
    <w:rsid w:val="005E7D18"/>
    <w:rsid w:val="005F4D76"/>
    <w:rsid w:val="00605BFD"/>
    <w:rsid w:val="00607581"/>
    <w:rsid w:val="00615BC2"/>
    <w:rsid w:val="006227C6"/>
    <w:rsid w:val="00623005"/>
    <w:rsid w:val="0063169B"/>
    <w:rsid w:val="00633439"/>
    <w:rsid w:val="00634D36"/>
    <w:rsid w:val="00635DC1"/>
    <w:rsid w:val="006372D7"/>
    <w:rsid w:val="00641F0D"/>
    <w:rsid w:val="006422B5"/>
    <w:rsid w:val="006425C8"/>
    <w:rsid w:val="006505BF"/>
    <w:rsid w:val="0065398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210D"/>
    <w:rsid w:val="007C47D4"/>
    <w:rsid w:val="007C7C80"/>
    <w:rsid w:val="007C7CE9"/>
    <w:rsid w:val="007D265E"/>
    <w:rsid w:val="007D5DC6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590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46EA"/>
    <w:rsid w:val="00A715F1"/>
    <w:rsid w:val="00A73AE3"/>
    <w:rsid w:val="00A74955"/>
    <w:rsid w:val="00A75166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6A14"/>
    <w:rsid w:val="00B36B86"/>
    <w:rsid w:val="00B37930"/>
    <w:rsid w:val="00B40F38"/>
    <w:rsid w:val="00B430EA"/>
    <w:rsid w:val="00B46409"/>
    <w:rsid w:val="00B46433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1DF1"/>
    <w:rsid w:val="00C73328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D7C7-9F7F-4882-8760-E6AF0F42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2023-03-16T12:06:00Z</cp:lastPrinted>
  <dcterms:created xsi:type="dcterms:W3CDTF">2023-03-16T11:50:00Z</dcterms:created>
  <dcterms:modified xsi:type="dcterms:W3CDTF">2023-03-22T07:20:00Z</dcterms:modified>
</cp:coreProperties>
</file>